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E9BA" w14:textId="5B9948DB" w:rsidR="00114880" w:rsidRDefault="0020631F" w:rsidP="00107D2F">
      <w:pPr>
        <w:jc w:val="center"/>
      </w:pPr>
      <w:r>
        <w:t>A</w:t>
      </w:r>
      <w:bookmarkStart w:id="0" w:name="_GoBack"/>
      <w:bookmarkEnd w:id="0"/>
      <w:r>
        <w:t>ttachment</w:t>
      </w:r>
      <w:r w:rsidR="00C972D8">
        <w:t xml:space="preserve"> C</w:t>
      </w:r>
    </w:p>
    <w:p w14:paraId="4FB86CDF" w14:textId="77777777" w:rsidR="00C972D8" w:rsidRDefault="00C972D8"/>
    <w:p w14:paraId="71357ADB" w14:textId="77777777" w:rsidR="00C972D8" w:rsidRDefault="00C972D8"/>
    <w:p w14:paraId="2BB70737" w14:textId="77777777" w:rsidR="00C972D8" w:rsidRDefault="00C972D8">
      <w:r>
        <w:t>Goal #3:  Conference Promotions</w:t>
      </w:r>
    </w:p>
    <w:p w14:paraId="279C92F0" w14:textId="77777777" w:rsidR="00C972D8" w:rsidRDefault="00C972D8"/>
    <w:p w14:paraId="3CBDBF61" w14:textId="77777777" w:rsidR="00C972D8" w:rsidRDefault="00C972D8" w:rsidP="00C972D8">
      <w:proofErr w:type="spellStart"/>
      <w:r>
        <w:t>VitiNord</w:t>
      </w:r>
      <w:proofErr w:type="spellEnd"/>
      <w:r>
        <w:t xml:space="preserve"> Promotions:  Promotional shirts for committee members to wear when </w:t>
      </w:r>
    </w:p>
    <w:p w14:paraId="5663BCEF" w14:textId="77777777" w:rsidR="00C972D8" w:rsidRDefault="00C972D8" w:rsidP="00C972D8">
      <w:proofErr w:type="gramStart"/>
      <w:r>
        <w:t>attending</w:t>
      </w:r>
      <w:proofErr w:type="gramEnd"/>
      <w:r>
        <w:t xml:space="preserve"> state conferences.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40EB7" w14:textId="77777777" w:rsidR="00C972D8" w:rsidRDefault="00C972D8" w:rsidP="00C972D8"/>
    <w:p w14:paraId="72C55FEA" w14:textId="77777777" w:rsidR="00C972D8" w:rsidRDefault="00C972D8" w:rsidP="00C972D8">
      <w:proofErr w:type="spellStart"/>
      <w:r>
        <w:t>VitiNord</w:t>
      </w:r>
      <w:proofErr w:type="spellEnd"/>
      <w:r>
        <w:t xml:space="preserve"> Promotions:  Paid to Spark Creative Group for </w:t>
      </w:r>
    </w:p>
    <w:p w14:paraId="18FD8142" w14:textId="77777777" w:rsidR="00C972D8" w:rsidRDefault="00C972D8" w:rsidP="00C972D8">
      <w:r>
        <w:t>Advertising in The Northern Tier magazine.</w:t>
      </w:r>
      <w:r>
        <w:tab/>
      </w:r>
      <w:r>
        <w:tab/>
      </w:r>
      <w:r>
        <w:tab/>
      </w:r>
      <w:r>
        <w:tab/>
        <w:t xml:space="preserve">  </w:t>
      </w:r>
    </w:p>
    <w:p w14:paraId="50546E28" w14:textId="77777777" w:rsidR="00C972D8" w:rsidRDefault="00C972D8" w:rsidP="00C972D8"/>
    <w:p w14:paraId="5212E2AD" w14:textId="77777777" w:rsidR="00C972D8" w:rsidRDefault="00C972D8" w:rsidP="00C972D8">
      <w:proofErr w:type="spellStart"/>
      <w:r>
        <w:t>VitiNord</w:t>
      </w:r>
      <w:proofErr w:type="spellEnd"/>
      <w:r>
        <w:t xml:space="preserve"> Promotions: Copying expenses for promotional materials to be </w:t>
      </w:r>
    </w:p>
    <w:p w14:paraId="398EE123" w14:textId="77777777" w:rsidR="00C972D8" w:rsidRDefault="00C972D8" w:rsidP="00C972D8">
      <w:proofErr w:type="gramStart"/>
      <w:r>
        <w:t>distributed</w:t>
      </w:r>
      <w:proofErr w:type="gramEnd"/>
      <w:r>
        <w:t xml:space="preserve"> at Minnesota Grape Growers conference.</w:t>
      </w:r>
      <w:r>
        <w:tab/>
      </w:r>
      <w:r>
        <w:tab/>
      </w:r>
      <w:r>
        <w:tab/>
        <w:t xml:space="preserve">  </w:t>
      </w:r>
    </w:p>
    <w:p w14:paraId="395FD0D6" w14:textId="77777777" w:rsidR="00C972D8" w:rsidRDefault="00C972D8" w:rsidP="00C972D8"/>
    <w:p w14:paraId="2BDB6268" w14:textId="77777777" w:rsidR="00C972D8" w:rsidRDefault="00C972D8" w:rsidP="00C972D8">
      <w:proofErr w:type="spellStart"/>
      <w:r>
        <w:t>VitiNord</w:t>
      </w:r>
      <w:proofErr w:type="spellEnd"/>
      <w:r>
        <w:t xml:space="preserve"> Promotions:  Paid to Eastern Wine Expo for </w:t>
      </w:r>
    </w:p>
    <w:p w14:paraId="1A5B0042" w14:textId="77777777" w:rsidR="00C972D8" w:rsidRDefault="00C972D8" w:rsidP="00C972D8">
      <w:r>
        <w:t>Advertising in the Official 2015 Event Guides.</w:t>
      </w:r>
      <w:r>
        <w:tab/>
      </w:r>
      <w:r>
        <w:tab/>
      </w:r>
      <w:r>
        <w:tab/>
      </w:r>
      <w:r>
        <w:tab/>
      </w:r>
    </w:p>
    <w:p w14:paraId="30259A9A" w14:textId="77777777" w:rsidR="00C972D8" w:rsidRDefault="00C972D8" w:rsidP="00C972D8"/>
    <w:p w14:paraId="2DA8C962" w14:textId="77777777" w:rsidR="00C972D8" w:rsidRDefault="00C972D8" w:rsidP="00C972D8">
      <w:proofErr w:type="spellStart"/>
      <w:r>
        <w:t>VitiNord</w:t>
      </w:r>
      <w:proofErr w:type="spellEnd"/>
      <w:r>
        <w:t xml:space="preserve"> Promotions:  Paid to Iowa Wine and Grape </w:t>
      </w:r>
    </w:p>
    <w:p w14:paraId="3F427A5C" w14:textId="77777777" w:rsidR="00C972D8" w:rsidRDefault="00C972D8" w:rsidP="00C972D8">
      <w:r>
        <w:t>Growers Association for Exhibitor’s Booth reservation</w:t>
      </w:r>
    </w:p>
    <w:p w14:paraId="745CF961" w14:textId="77777777" w:rsidR="00C972D8" w:rsidRDefault="00C972D8" w:rsidP="00C972D8">
      <w:proofErr w:type="gramStart"/>
      <w:r>
        <w:t>at</w:t>
      </w:r>
      <w:proofErr w:type="gramEnd"/>
      <w:r>
        <w:t xml:space="preserve"> IWGA conference.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D7F5E6" w14:textId="77777777" w:rsidR="00C972D8" w:rsidRDefault="00C972D8" w:rsidP="00C972D8"/>
    <w:p w14:paraId="5101558A" w14:textId="77777777" w:rsidR="00C972D8" w:rsidRDefault="00C972D8" w:rsidP="00C972D8">
      <w:proofErr w:type="spellStart"/>
      <w:r>
        <w:t>VitiNord</w:t>
      </w:r>
      <w:proofErr w:type="spellEnd"/>
      <w:r>
        <w:t xml:space="preserve"> Promotions:  </w:t>
      </w:r>
      <w:proofErr w:type="spellStart"/>
      <w:r>
        <w:t>VitiNord</w:t>
      </w:r>
      <w:proofErr w:type="spellEnd"/>
      <w:r>
        <w:t xml:space="preserve"> conference website design update.</w:t>
      </w:r>
      <w:r>
        <w:tab/>
      </w:r>
      <w:r>
        <w:tab/>
      </w:r>
      <w:r>
        <w:tab/>
      </w:r>
      <w:r>
        <w:tab/>
        <w:t xml:space="preserve"> </w:t>
      </w:r>
    </w:p>
    <w:p w14:paraId="3B3B78EF" w14:textId="77777777" w:rsidR="00C972D8" w:rsidRDefault="00C972D8" w:rsidP="00C972D8">
      <w:proofErr w:type="spellStart"/>
      <w:r>
        <w:t>VitiNord</w:t>
      </w:r>
      <w:proofErr w:type="spellEnd"/>
      <w:r>
        <w:t xml:space="preserve"> Promotions: Travel expenses to promote </w:t>
      </w:r>
      <w:proofErr w:type="spellStart"/>
      <w:r>
        <w:t>VitiNord</w:t>
      </w:r>
      <w:proofErr w:type="spellEnd"/>
      <w:r>
        <w:t xml:space="preserve"> at South Dakota </w:t>
      </w:r>
    </w:p>
    <w:p w14:paraId="739B2E94" w14:textId="77777777" w:rsidR="00C972D8" w:rsidRDefault="00C972D8" w:rsidP="00C972D8">
      <w:r>
        <w:t>Grape Growers annual meeting in Rapid City, South</w:t>
      </w:r>
    </w:p>
    <w:p w14:paraId="2356E817" w14:textId="77777777" w:rsidR="00C972D8" w:rsidRDefault="00C972D8" w:rsidP="00C972D8">
      <w:r>
        <w:t>Dakota February 27-28, 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28BCD" w14:textId="77777777" w:rsidR="00C972D8" w:rsidRDefault="00C972D8" w:rsidP="00C972D8"/>
    <w:p w14:paraId="5A8A2252" w14:textId="77777777" w:rsidR="00C972D8" w:rsidRDefault="00C972D8" w:rsidP="00C972D8">
      <w:proofErr w:type="spellStart"/>
      <w:r>
        <w:t>VitiNord</w:t>
      </w:r>
      <w:proofErr w:type="spellEnd"/>
      <w:r>
        <w:t xml:space="preserve"> Promotions: Travel to Eastern Wine Expo, Syracuse, </w:t>
      </w:r>
      <w:proofErr w:type="gramStart"/>
      <w:r>
        <w:t>New</w:t>
      </w:r>
      <w:proofErr w:type="gramEnd"/>
      <w:r>
        <w:t xml:space="preserve"> York (March</w:t>
      </w:r>
    </w:p>
    <w:p w14:paraId="00537E62" w14:textId="77777777" w:rsidR="00C972D8" w:rsidRDefault="00C972D8" w:rsidP="00C972D8">
      <w:r>
        <w:t xml:space="preserve">17-20, 2015 to promote </w:t>
      </w:r>
      <w:proofErr w:type="spellStart"/>
      <w:r>
        <w:t>VitiNord</w:t>
      </w:r>
      <w:proofErr w:type="spellEnd"/>
      <w:r>
        <w:t xml:space="preserve"> Conference and to recruit </w:t>
      </w:r>
    </w:p>
    <w:p w14:paraId="1E2419DF" w14:textId="77777777" w:rsidR="00C972D8" w:rsidRDefault="00C972D8" w:rsidP="00C972D8">
      <w:proofErr w:type="gramStart"/>
      <w:r>
        <w:t xml:space="preserve">Exhibitors for </w:t>
      </w:r>
      <w:proofErr w:type="spellStart"/>
      <w:r>
        <w:t>VitiNord</w:t>
      </w:r>
      <w:proofErr w:type="spellEnd"/>
      <w:r>
        <w:t xml:space="preserve"> Trade Show.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A013031" w14:textId="77777777" w:rsidR="00C972D8" w:rsidRDefault="00C972D8" w:rsidP="00C972D8"/>
    <w:p w14:paraId="4AA2A829" w14:textId="77777777" w:rsidR="00C972D8" w:rsidRDefault="00C972D8" w:rsidP="00C972D8">
      <w:proofErr w:type="spellStart"/>
      <w:r>
        <w:t>VitiNord</w:t>
      </w:r>
      <w:proofErr w:type="spellEnd"/>
      <w:r>
        <w:t xml:space="preserve"> Promotions: Purchase of promotional banner</w:t>
      </w:r>
    </w:p>
    <w:p w14:paraId="5D19F6FF" w14:textId="77777777" w:rsidR="00C972D8" w:rsidRPr="00E97DBE" w:rsidRDefault="00C972D8" w:rsidP="00C972D8">
      <w:r>
        <w:t>1 banner; Economy Retractor Banner Display-95” Full Color/Silver</w:t>
      </w:r>
      <w:r>
        <w:tab/>
      </w:r>
    </w:p>
    <w:p w14:paraId="48258721" w14:textId="77777777" w:rsidR="00C972D8" w:rsidRDefault="00C972D8" w:rsidP="00C972D8"/>
    <w:p w14:paraId="62BDC571" w14:textId="77777777" w:rsidR="00C972D8" w:rsidRDefault="00C972D8" w:rsidP="00C972D8"/>
    <w:p w14:paraId="254C72B1" w14:textId="77777777" w:rsidR="00C972D8" w:rsidRDefault="00C972D8" w:rsidP="00C972D8">
      <w:r>
        <w:tab/>
      </w:r>
      <w:r>
        <w:tab/>
      </w:r>
      <w:r>
        <w:tab/>
      </w:r>
      <w:r>
        <w:tab/>
        <w:t xml:space="preserve">   </w:t>
      </w:r>
    </w:p>
    <w:p w14:paraId="00D8C6B3" w14:textId="77777777" w:rsidR="00C972D8" w:rsidRDefault="00C972D8"/>
    <w:sectPr w:rsidR="00C972D8" w:rsidSect="00FB0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8"/>
    <w:rsid w:val="00107D2F"/>
    <w:rsid w:val="00114880"/>
    <w:rsid w:val="0020631F"/>
    <w:rsid w:val="00C972D8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CD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Lexington Public Schools</cp:lastModifiedBy>
  <cp:revision>3</cp:revision>
  <dcterms:created xsi:type="dcterms:W3CDTF">2015-12-14T20:15:00Z</dcterms:created>
  <dcterms:modified xsi:type="dcterms:W3CDTF">2015-12-14T20:25:00Z</dcterms:modified>
</cp:coreProperties>
</file>